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0223" w14:textId="77777777" w:rsidR="003974DE" w:rsidRDefault="00000000">
      <w:pPr>
        <w:pBdr>
          <w:top w:val="nil"/>
          <w:left w:val="nil"/>
          <w:bottom w:val="nil"/>
          <w:right w:val="nil"/>
          <w:between w:val="nil"/>
        </w:pBdr>
        <w:ind w:right="-7"/>
        <w:jc w:val="right"/>
        <w:rPr>
          <w:sz w:val="22"/>
          <w:szCs w:val="22"/>
        </w:rPr>
      </w:pPr>
      <w:r>
        <w:rPr>
          <w:sz w:val="22"/>
          <w:szCs w:val="22"/>
        </w:rPr>
        <w:t>令和</w:t>
      </w:r>
      <w:r>
        <w:rPr>
          <w:sz w:val="22"/>
          <w:szCs w:val="22"/>
        </w:rPr>
        <w:t>4</w:t>
      </w:r>
      <w:r>
        <w:rPr>
          <w:rFonts w:eastAsia="Century"/>
          <w:sz w:val="22"/>
          <w:szCs w:val="22"/>
        </w:rPr>
        <w:t>年</w:t>
      </w:r>
      <w:r>
        <w:rPr>
          <w:sz w:val="22"/>
          <w:szCs w:val="22"/>
        </w:rPr>
        <w:t>6</w:t>
      </w:r>
      <w:r>
        <w:rPr>
          <w:rFonts w:eastAsia="Century"/>
          <w:sz w:val="22"/>
          <w:szCs w:val="22"/>
        </w:rPr>
        <w:t>月吉日</w:t>
      </w:r>
    </w:p>
    <w:p w14:paraId="79EBDBD7" w14:textId="77777777" w:rsidR="003974DE" w:rsidRDefault="00000000">
      <w:pPr>
        <w:jc w:val="left"/>
        <w:rPr>
          <w:sz w:val="22"/>
          <w:szCs w:val="22"/>
        </w:rPr>
      </w:pPr>
      <w:r>
        <w:rPr>
          <w:sz w:val="22"/>
          <w:szCs w:val="22"/>
        </w:rPr>
        <w:t xml:space="preserve">　各　位</w:t>
      </w:r>
    </w:p>
    <w:p w14:paraId="685DD338" w14:textId="77777777" w:rsidR="003974DE" w:rsidRDefault="003974DE">
      <w:pPr>
        <w:jc w:val="left"/>
        <w:rPr>
          <w:color w:val="FF0000"/>
        </w:rPr>
      </w:pPr>
    </w:p>
    <w:p w14:paraId="727CFEF5" w14:textId="77777777" w:rsidR="003974DE" w:rsidRDefault="003974DE">
      <w:pPr>
        <w:jc w:val="center"/>
        <w:rPr>
          <w:sz w:val="20"/>
          <w:szCs w:val="20"/>
        </w:rPr>
      </w:pPr>
    </w:p>
    <w:p w14:paraId="404DE142" w14:textId="77777777" w:rsidR="003974DE" w:rsidRDefault="003974DE">
      <w:pPr>
        <w:jc w:val="center"/>
        <w:rPr>
          <w:sz w:val="20"/>
          <w:szCs w:val="20"/>
        </w:rPr>
      </w:pPr>
    </w:p>
    <w:p w14:paraId="06C77C51" w14:textId="77777777" w:rsidR="003974DE" w:rsidRDefault="00000000">
      <w:pPr>
        <w:spacing w:line="276" w:lineRule="auto"/>
        <w:ind w:right="275"/>
        <w:jc w:val="center"/>
        <w:rPr>
          <w:sz w:val="28"/>
          <w:szCs w:val="28"/>
        </w:rPr>
      </w:pPr>
      <w:r>
        <w:rPr>
          <w:sz w:val="28"/>
          <w:szCs w:val="28"/>
        </w:rPr>
        <w:t>親子力を高めるフリーマガジン「</w:t>
      </w:r>
      <w:proofErr w:type="spellStart"/>
      <w:r>
        <w:rPr>
          <w:sz w:val="28"/>
          <w:szCs w:val="28"/>
        </w:rPr>
        <w:t>KidsDo</w:t>
      </w:r>
      <w:proofErr w:type="spellEnd"/>
      <w:r>
        <w:rPr>
          <w:sz w:val="28"/>
          <w:szCs w:val="28"/>
        </w:rPr>
        <w:t>」広島版のご案内</w:t>
      </w:r>
    </w:p>
    <w:p w14:paraId="2DF8F303" w14:textId="77777777" w:rsidR="003974DE" w:rsidRDefault="003974DE">
      <w:pPr>
        <w:spacing w:line="276" w:lineRule="auto"/>
        <w:ind w:right="275"/>
        <w:jc w:val="center"/>
        <w:rPr>
          <w:sz w:val="28"/>
          <w:szCs w:val="28"/>
        </w:rPr>
      </w:pPr>
    </w:p>
    <w:p w14:paraId="428F8DC9" w14:textId="77777777" w:rsidR="003974DE" w:rsidRDefault="003974DE">
      <w:pPr>
        <w:jc w:val="left"/>
        <w:rPr>
          <w:sz w:val="22"/>
          <w:szCs w:val="22"/>
        </w:rPr>
      </w:pPr>
    </w:p>
    <w:p w14:paraId="183F2DBE" w14:textId="77777777" w:rsidR="003974DE" w:rsidRDefault="003974DE">
      <w:pPr>
        <w:jc w:val="left"/>
        <w:rPr>
          <w:sz w:val="22"/>
          <w:szCs w:val="22"/>
        </w:rPr>
      </w:pPr>
    </w:p>
    <w:p w14:paraId="4ACA7DB5" w14:textId="77777777" w:rsidR="003974DE" w:rsidRDefault="00000000">
      <w:pPr>
        <w:pBdr>
          <w:top w:val="nil"/>
          <w:left w:val="nil"/>
          <w:bottom w:val="nil"/>
          <w:right w:val="nil"/>
          <w:between w:val="nil"/>
        </w:pBdr>
        <w:jc w:val="left"/>
        <w:rPr>
          <w:color w:val="FF0000"/>
          <w:sz w:val="22"/>
          <w:szCs w:val="22"/>
        </w:rPr>
      </w:pPr>
      <w:bookmarkStart w:id="0" w:name="_gjdgxs" w:colFirst="0" w:colLast="0"/>
      <w:bookmarkEnd w:id="0"/>
      <w:r>
        <w:rPr>
          <w:sz w:val="22"/>
          <w:szCs w:val="22"/>
        </w:rPr>
        <w:t xml:space="preserve">　</w:t>
      </w:r>
      <w:r>
        <w:rPr>
          <w:rFonts w:eastAsia="Century"/>
          <w:color w:val="000000"/>
          <w:sz w:val="22"/>
          <w:szCs w:val="22"/>
        </w:rPr>
        <w:t xml:space="preserve">拝啓　</w:t>
      </w:r>
      <w:r>
        <w:rPr>
          <w:sz w:val="22"/>
          <w:szCs w:val="22"/>
        </w:rPr>
        <w:t>青葉若葉の候、皆様</w:t>
      </w:r>
      <w:r>
        <w:rPr>
          <w:rFonts w:eastAsia="Century"/>
          <w:color w:val="000000"/>
          <w:sz w:val="22"/>
          <w:szCs w:val="22"/>
        </w:rPr>
        <w:t>には</w:t>
      </w:r>
      <w:r>
        <w:rPr>
          <w:sz w:val="22"/>
          <w:szCs w:val="22"/>
        </w:rPr>
        <w:t>益々</w:t>
      </w:r>
      <w:r>
        <w:rPr>
          <w:rFonts w:eastAsia="Century"/>
          <w:color w:val="000000"/>
          <w:sz w:val="22"/>
          <w:szCs w:val="22"/>
        </w:rPr>
        <w:t>ご清栄のこととお慶び申し上げます。</w:t>
      </w:r>
    </w:p>
    <w:p w14:paraId="55455E9F" w14:textId="77777777" w:rsidR="003974DE" w:rsidRDefault="003974DE">
      <w:pPr>
        <w:jc w:val="left"/>
        <w:rPr>
          <w:sz w:val="22"/>
          <w:szCs w:val="22"/>
        </w:rPr>
      </w:pPr>
    </w:p>
    <w:p w14:paraId="614BD9BE" w14:textId="77777777" w:rsidR="003974DE" w:rsidRDefault="00000000">
      <w:pPr>
        <w:jc w:val="left"/>
        <w:rPr>
          <w:sz w:val="22"/>
          <w:szCs w:val="22"/>
        </w:rPr>
      </w:pPr>
      <w:r>
        <w:rPr>
          <w:sz w:val="22"/>
          <w:szCs w:val="22"/>
        </w:rPr>
        <w:t xml:space="preserve">　弊社は広島市西区横川町に本社を置き、全国</w:t>
      </w:r>
      <w:r>
        <w:rPr>
          <w:sz w:val="22"/>
          <w:szCs w:val="22"/>
        </w:rPr>
        <w:t>15</w:t>
      </w:r>
      <w:r>
        <w:rPr>
          <w:sz w:val="22"/>
          <w:szCs w:val="22"/>
        </w:rPr>
        <w:t>エリアに展開する学習フリーペーパー「</w:t>
      </w:r>
      <w:proofErr w:type="spellStart"/>
      <w:r>
        <w:rPr>
          <w:sz w:val="22"/>
          <w:szCs w:val="22"/>
        </w:rPr>
        <w:t>KidsDo</w:t>
      </w:r>
      <w:proofErr w:type="spellEnd"/>
      <w:r>
        <w:rPr>
          <w:sz w:val="22"/>
          <w:szCs w:val="22"/>
        </w:rPr>
        <w:t>広島版」を発行しております</w:t>
      </w:r>
      <w:r>
        <w:rPr>
          <w:sz w:val="22"/>
          <w:szCs w:val="22"/>
        </w:rPr>
        <w:t xml:space="preserve"> </w:t>
      </w:r>
      <w:r>
        <w:rPr>
          <w:sz w:val="22"/>
          <w:szCs w:val="22"/>
        </w:rPr>
        <w:t>株式会社インターロジック</w:t>
      </w:r>
      <w:r>
        <w:rPr>
          <w:sz w:val="22"/>
          <w:szCs w:val="22"/>
        </w:rPr>
        <w:t xml:space="preserve"> </w:t>
      </w:r>
      <w:r>
        <w:rPr>
          <w:sz w:val="22"/>
          <w:szCs w:val="22"/>
        </w:rPr>
        <w:t>でございます。</w:t>
      </w:r>
    </w:p>
    <w:p w14:paraId="35ED4203" w14:textId="77777777" w:rsidR="003974DE" w:rsidRDefault="003974DE">
      <w:pPr>
        <w:jc w:val="left"/>
        <w:rPr>
          <w:sz w:val="22"/>
          <w:szCs w:val="22"/>
        </w:rPr>
      </w:pPr>
    </w:p>
    <w:p w14:paraId="6A0A4DD2" w14:textId="77777777" w:rsidR="003974DE" w:rsidRDefault="00000000">
      <w:pPr>
        <w:jc w:val="left"/>
        <w:rPr>
          <w:sz w:val="22"/>
          <w:szCs w:val="22"/>
        </w:rPr>
      </w:pPr>
      <w:r>
        <w:rPr>
          <w:sz w:val="22"/>
          <w:szCs w:val="22"/>
        </w:rPr>
        <w:t xml:space="preserve">　「</w:t>
      </w:r>
      <w:proofErr w:type="spellStart"/>
      <w:r>
        <w:rPr>
          <w:sz w:val="22"/>
          <w:szCs w:val="22"/>
        </w:rPr>
        <w:t>KidsDo</w:t>
      </w:r>
      <w:proofErr w:type="spellEnd"/>
      <w:r>
        <w:rPr>
          <w:sz w:val="22"/>
          <w:szCs w:val="22"/>
        </w:rPr>
        <w:t>」は、平成</w:t>
      </w:r>
      <w:r>
        <w:rPr>
          <w:sz w:val="22"/>
          <w:szCs w:val="22"/>
        </w:rPr>
        <w:t>27</w:t>
      </w:r>
      <w:r>
        <w:rPr>
          <w:sz w:val="22"/>
          <w:szCs w:val="22"/>
        </w:rPr>
        <w:t>年</w:t>
      </w:r>
      <w:r>
        <w:rPr>
          <w:sz w:val="22"/>
          <w:szCs w:val="22"/>
        </w:rPr>
        <w:t>4</w:t>
      </w:r>
      <w:r>
        <w:rPr>
          <w:sz w:val="22"/>
          <w:szCs w:val="22"/>
        </w:rPr>
        <w:t>月に「</w:t>
      </w:r>
      <w:proofErr w:type="gramStart"/>
      <w:r>
        <w:rPr>
          <w:sz w:val="22"/>
          <w:szCs w:val="22"/>
        </w:rPr>
        <w:t>ちょこっと</w:t>
      </w:r>
      <w:proofErr w:type="gramEnd"/>
      <w:r>
        <w:rPr>
          <w:sz w:val="22"/>
          <w:szCs w:val="22"/>
        </w:rPr>
        <w:t>タイムに親子力を育むフリーペーパー」をコンセプトに創刊いたしました。現在広島市を中心に廿日市市、呉市などの幼稚園や保育園、カフェや病院などで</w:t>
      </w:r>
      <w:r>
        <w:rPr>
          <w:sz w:val="22"/>
          <w:szCs w:val="22"/>
        </w:rPr>
        <w:t>600</w:t>
      </w:r>
      <w:r>
        <w:rPr>
          <w:sz w:val="22"/>
          <w:szCs w:val="22"/>
        </w:rPr>
        <w:t>ヶ所約</w:t>
      </w:r>
      <w:r>
        <w:rPr>
          <w:sz w:val="22"/>
          <w:szCs w:val="22"/>
        </w:rPr>
        <w:t>3</w:t>
      </w:r>
      <w:r>
        <w:rPr>
          <w:sz w:val="22"/>
          <w:szCs w:val="22"/>
        </w:rPr>
        <w:t>万部配布させていただいております。</w:t>
      </w:r>
    </w:p>
    <w:p w14:paraId="28585E3D" w14:textId="77777777" w:rsidR="003974DE" w:rsidRDefault="003974DE">
      <w:pPr>
        <w:jc w:val="left"/>
        <w:rPr>
          <w:sz w:val="22"/>
          <w:szCs w:val="22"/>
        </w:rPr>
      </w:pPr>
    </w:p>
    <w:p w14:paraId="612401AE" w14:textId="77777777" w:rsidR="003974DE" w:rsidRDefault="003974DE">
      <w:pPr>
        <w:rPr>
          <w:color w:val="000000"/>
          <w:sz w:val="22"/>
          <w:szCs w:val="22"/>
        </w:rPr>
      </w:pPr>
    </w:p>
    <w:p w14:paraId="3D6160E7" w14:textId="77777777" w:rsidR="003974DE" w:rsidRDefault="00000000">
      <w:pPr>
        <w:pBdr>
          <w:top w:val="nil"/>
          <w:left w:val="nil"/>
          <w:bottom w:val="nil"/>
          <w:right w:val="nil"/>
          <w:between w:val="nil"/>
        </w:pBdr>
        <w:jc w:val="left"/>
        <w:rPr>
          <w:color w:val="000000"/>
          <w:sz w:val="22"/>
          <w:szCs w:val="22"/>
        </w:rPr>
      </w:pPr>
      <w:r>
        <w:rPr>
          <w:rFonts w:eastAsia="Century"/>
          <w:color w:val="000000"/>
          <w:sz w:val="22"/>
          <w:szCs w:val="22"/>
        </w:rPr>
        <w:t xml:space="preserve">　</w:t>
      </w:r>
      <w:r>
        <w:rPr>
          <w:sz w:val="22"/>
          <w:szCs w:val="22"/>
        </w:rPr>
        <w:t>「</w:t>
      </w:r>
      <w:proofErr w:type="spellStart"/>
      <w:r>
        <w:rPr>
          <w:sz w:val="22"/>
          <w:szCs w:val="22"/>
        </w:rPr>
        <w:t>KidsDo</w:t>
      </w:r>
      <w:proofErr w:type="spellEnd"/>
      <w:r>
        <w:rPr>
          <w:sz w:val="22"/>
          <w:szCs w:val="22"/>
        </w:rPr>
        <w:t>」</w:t>
      </w:r>
      <w:r>
        <w:rPr>
          <w:rFonts w:eastAsia="Century"/>
          <w:color w:val="000000"/>
          <w:sz w:val="22"/>
          <w:szCs w:val="22"/>
        </w:rPr>
        <w:t>は、</w:t>
      </w:r>
      <w:r>
        <w:rPr>
          <w:sz w:val="22"/>
          <w:szCs w:val="22"/>
        </w:rPr>
        <w:t>ちょっとしたすき</w:t>
      </w:r>
      <w:proofErr w:type="gramStart"/>
      <w:r>
        <w:rPr>
          <w:sz w:val="22"/>
          <w:szCs w:val="22"/>
        </w:rPr>
        <w:t>ま</w:t>
      </w:r>
      <w:proofErr w:type="gramEnd"/>
      <w:r>
        <w:rPr>
          <w:sz w:val="22"/>
          <w:szCs w:val="22"/>
        </w:rPr>
        <w:t>時間に親子で一緒に取り組んでもらえるよう、</w:t>
      </w:r>
      <w:r>
        <w:rPr>
          <w:rFonts w:eastAsia="Century"/>
          <w:color w:val="000000"/>
          <w:sz w:val="22"/>
          <w:szCs w:val="22"/>
        </w:rPr>
        <w:t>お忙しい日々を過ごされているお母さん</w:t>
      </w:r>
      <w:r>
        <w:rPr>
          <w:sz w:val="22"/>
          <w:szCs w:val="22"/>
        </w:rPr>
        <w:t>や</w:t>
      </w:r>
      <w:r>
        <w:rPr>
          <w:rFonts w:eastAsia="Century"/>
          <w:color w:val="000000"/>
          <w:sz w:val="22"/>
          <w:szCs w:val="22"/>
        </w:rPr>
        <w:t>お父さんが</w:t>
      </w:r>
      <w:r>
        <w:rPr>
          <w:sz w:val="22"/>
          <w:szCs w:val="22"/>
        </w:rPr>
        <w:t>、</w:t>
      </w:r>
      <w:r>
        <w:rPr>
          <w:rFonts w:eastAsia="Century"/>
          <w:color w:val="000000"/>
          <w:sz w:val="22"/>
          <w:szCs w:val="22"/>
        </w:rPr>
        <w:t>お子様とコミュニケーションを取っていただくきっかけを提供</w:t>
      </w:r>
      <w:r>
        <w:rPr>
          <w:sz w:val="22"/>
          <w:szCs w:val="22"/>
        </w:rPr>
        <w:t>することで、</w:t>
      </w:r>
      <w:r>
        <w:rPr>
          <w:rFonts w:eastAsia="Century"/>
          <w:color w:val="000000"/>
          <w:sz w:val="22"/>
          <w:szCs w:val="22"/>
        </w:rPr>
        <w:t>子育てを応援したいと考えて</w:t>
      </w:r>
      <w:r>
        <w:rPr>
          <w:sz w:val="22"/>
          <w:szCs w:val="22"/>
        </w:rPr>
        <w:t>おります</w:t>
      </w:r>
      <w:r>
        <w:rPr>
          <w:rFonts w:eastAsia="Century"/>
          <w:color w:val="000000"/>
          <w:sz w:val="22"/>
          <w:szCs w:val="22"/>
        </w:rPr>
        <w:t>。</w:t>
      </w:r>
    </w:p>
    <w:p w14:paraId="5BCF5EF3" w14:textId="77777777" w:rsidR="003974DE" w:rsidRDefault="003974DE">
      <w:pPr>
        <w:pBdr>
          <w:top w:val="nil"/>
          <w:left w:val="nil"/>
          <w:bottom w:val="nil"/>
          <w:right w:val="nil"/>
          <w:between w:val="nil"/>
        </w:pBdr>
        <w:jc w:val="left"/>
        <w:rPr>
          <w:sz w:val="22"/>
          <w:szCs w:val="22"/>
        </w:rPr>
      </w:pPr>
    </w:p>
    <w:p w14:paraId="3D7A72BC" w14:textId="77777777" w:rsidR="003974DE" w:rsidRDefault="00000000">
      <w:pPr>
        <w:pBdr>
          <w:top w:val="nil"/>
          <w:left w:val="nil"/>
          <w:bottom w:val="nil"/>
          <w:right w:val="nil"/>
          <w:between w:val="nil"/>
        </w:pBdr>
        <w:spacing w:line="276" w:lineRule="auto"/>
        <w:jc w:val="left"/>
        <w:rPr>
          <w:sz w:val="22"/>
          <w:szCs w:val="22"/>
        </w:rPr>
      </w:pPr>
      <w:r>
        <w:rPr>
          <w:sz w:val="22"/>
          <w:szCs w:val="22"/>
        </w:rPr>
        <w:t xml:space="preserve">　また、公式アプリをダウンロードしていただくことによって、国際</w:t>
      </w:r>
      <w:r>
        <w:rPr>
          <w:sz w:val="22"/>
          <w:szCs w:val="22"/>
        </w:rPr>
        <w:t>NGO</w:t>
      </w:r>
      <w:r>
        <w:rPr>
          <w:sz w:val="22"/>
          <w:szCs w:val="22"/>
        </w:rPr>
        <w:t>プラン・インターナショナル様に収益の一部を寄付し、世界のお子様のための学校づくりを支援しています。</w:t>
      </w:r>
    </w:p>
    <w:p w14:paraId="1D9063B3" w14:textId="77777777" w:rsidR="003974DE" w:rsidRDefault="003974DE">
      <w:pPr>
        <w:pBdr>
          <w:top w:val="nil"/>
          <w:left w:val="nil"/>
          <w:bottom w:val="nil"/>
          <w:right w:val="nil"/>
          <w:between w:val="nil"/>
        </w:pBdr>
        <w:jc w:val="left"/>
        <w:rPr>
          <w:sz w:val="22"/>
          <w:szCs w:val="22"/>
        </w:rPr>
      </w:pPr>
    </w:p>
    <w:p w14:paraId="474D95DB" w14:textId="77777777" w:rsidR="003974DE" w:rsidRDefault="00000000">
      <w:pPr>
        <w:pBdr>
          <w:top w:val="nil"/>
          <w:left w:val="nil"/>
          <w:bottom w:val="nil"/>
          <w:right w:val="nil"/>
          <w:between w:val="nil"/>
        </w:pBdr>
        <w:jc w:val="left"/>
        <w:rPr>
          <w:sz w:val="22"/>
          <w:szCs w:val="22"/>
          <w:u w:val="single"/>
        </w:rPr>
      </w:pPr>
      <w:r>
        <w:rPr>
          <w:sz w:val="22"/>
          <w:szCs w:val="22"/>
        </w:rPr>
        <w:t xml:space="preserve">　</w:t>
      </w:r>
      <w:r>
        <w:rPr>
          <w:rFonts w:eastAsia="Century"/>
          <w:color w:val="000000"/>
          <w:sz w:val="22"/>
          <w:szCs w:val="22"/>
          <w:u w:val="single"/>
        </w:rPr>
        <w:t>「</w:t>
      </w:r>
      <w:proofErr w:type="spellStart"/>
      <w:r>
        <w:rPr>
          <w:rFonts w:eastAsia="Century"/>
          <w:color w:val="000000"/>
          <w:sz w:val="22"/>
          <w:szCs w:val="22"/>
          <w:u w:val="single"/>
        </w:rPr>
        <w:t>KidsDo</w:t>
      </w:r>
      <w:proofErr w:type="spellEnd"/>
      <w:r>
        <w:rPr>
          <w:sz w:val="22"/>
          <w:szCs w:val="22"/>
          <w:u w:val="single"/>
        </w:rPr>
        <w:t>広島版</w:t>
      </w:r>
      <w:r>
        <w:rPr>
          <w:rFonts w:eastAsia="Century"/>
          <w:color w:val="000000"/>
          <w:sz w:val="22"/>
          <w:szCs w:val="22"/>
          <w:u w:val="single"/>
        </w:rPr>
        <w:t>」は</w:t>
      </w:r>
      <w:r>
        <w:rPr>
          <w:sz w:val="22"/>
          <w:szCs w:val="22"/>
          <w:u w:val="single"/>
        </w:rPr>
        <w:t>現在、</w:t>
      </w:r>
      <w:r>
        <w:rPr>
          <w:rFonts w:eastAsia="Century"/>
          <w:color w:val="000000"/>
          <w:sz w:val="22"/>
          <w:szCs w:val="22"/>
          <w:u w:val="single"/>
        </w:rPr>
        <w:t>広島市</w:t>
      </w:r>
      <w:r>
        <w:rPr>
          <w:sz w:val="22"/>
          <w:szCs w:val="22"/>
          <w:u w:val="single"/>
        </w:rPr>
        <w:t>、安芸郡、廿日市市を中心に約３万部配布</w:t>
      </w:r>
      <w:r>
        <w:rPr>
          <w:rFonts w:eastAsia="Century"/>
          <w:color w:val="000000"/>
          <w:sz w:val="22"/>
          <w:szCs w:val="22"/>
          <w:u w:val="single"/>
        </w:rPr>
        <w:t>しており</w:t>
      </w:r>
      <w:r>
        <w:rPr>
          <w:sz w:val="22"/>
          <w:szCs w:val="22"/>
          <w:u w:val="single"/>
        </w:rPr>
        <w:t>、多くの</w:t>
      </w:r>
      <w:r>
        <w:rPr>
          <w:rFonts w:eastAsia="Century"/>
          <w:color w:val="000000"/>
          <w:sz w:val="22"/>
          <w:szCs w:val="22"/>
          <w:u w:val="single"/>
        </w:rPr>
        <w:t>幼稚園</w:t>
      </w:r>
      <w:r>
        <w:rPr>
          <w:sz w:val="22"/>
          <w:szCs w:val="22"/>
          <w:u w:val="single"/>
        </w:rPr>
        <w:t>や</w:t>
      </w:r>
      <w:r>
        <w:rPr>
          <w:rFonts w:eastAsia="Century"/>
          <w:color w:val="000000"/>
          <w:sz w:val="22"/>
          <w:szCs w:val="22"/>
          <w:u w:val="single"/>
        </w:rPr>
        <w:t>保育園</w:t>
      </w:r>
      <w:r>
        <w:rPr>
          <w:sz w:val="22"/>
          <w:szCs w:val="22"/>
          <w:u w:val="single"/>
        </w:rPr>
        <w:t>、こども園様に</w:t>
      </w:r>
      <w:r>
        <w:rPr>
          <w:rFonts w:eastAsia="Century"/>
          <w:color w:val="000000"/>
          <w:sz w:val="22"/>
          <w:szCs w:val="22"/>
          <w:u w:val="single"/>
        </w:rPr>
        <w:t>配布の</w:t>
      </w:r>
      <w:r>
        <w:rPr>
          <w:sz w:val="22"/>
          <w:szCs w:val="22"/>
          <w:u w:val="single"/>
        </w:rPr>
        <w:t>ご協力をいただいております</w:t>
      </w:r>
      <w:r>
        <w:rPr>
          <w:rFonts w:eastAsia="Century"/>
          <w:color w:val="000000"/>
          <w:sz w:val="22"/>
          <w:szCs w:val="22"/>
          <w:u w:val="single"/>
        </w:rPr>
        <w:t>。</w:t>
      </w:r>
      <w:r>
        <w:rPr>
          <w:sz w:val="22"/>
          <w:szCs w:val="22"/>
          <w:u w:val="single"/>
        </w:rPr>
        <w:t>この度、貴園でのお配りをご検討いただきたく見本誌を送付させていただきました。</w:t>
      </w:r>
    </w:p>
    <w:p w14:paraId="067AC582" w14:textId="77777777" w:rsidR="003974DE" w:rsidRDefault="003974DE">
      <w:pPr>
        <w:pBdr>
          <w:top w:val="nil"/>
          <w:left w:val="nil"/>
          <w:bottom w:val="nil"/>
          <w:right w:val="nil"/>
          <w:between w:val="nil"/>
        </w:pBdr>
        <w:jc w:val="left"/>
        <w:rPr>
          <w:sz w:val="22"/>
          <w:szCs w:val="22"/>
        </w:rPr>
      </w:pPr>
    </w:p>
    <w:p w14:paraId="2EF7C2A0" w14:textId="77777777" w:rsidR="003974DE" w:rsidRDefault="00000000">
      <w:pPr>
        <w:pBdr>
          <w:top w:val="nil"/>
          <w:left w:val="nil"/>
          <w:bottom w:val="nil"/>
          <w:right w:val="nil"/>
          <w:between w:val="nil"/>
        </w:pBdr>
        <w:jc w:val="left"/>
        <w:rPr>
          <w:sz w:val="22"/>
          <w:szCs w:val="22"/>
        </w:rPr>
      </w:pPr>
      <w:r>
        <w:rPr>
          <w:sz w:val="22"/>
          <w:szCs w:val="22"/>
        </w:rPr>
        <w:t xml:space="preserve">　つきましては、お忙しい中大変恐縮ではございますが、園児のみなさまへの配布についてご協力いただけますと幸いでございます。</w:t>
      </w:r>
    </w:p>
    <w:p w14:paraId="71F24904" w14:textId="77777777" w:rsidR="003974DE" w:rsidRDefault="003974DE">
      <w:pPr>
        <w:pBdr>
          <w:top w:val="nil"/>
          <w:left w:val="nil"/>
          <w:bottom w:val="nil"/>
          <w:right w:val="nil"/>
          <w:between w:val="nil"/>
        </w:pBdr>
        <w:jc w:val="left"/>
        <w:rPr>
          <w:sz w:val="22"/>
          <w:szCs w:val="22"/>
        </w:rPr>
      </w:pPr>
    </w:p>
    <w:p w14:paraId="76E816EF" w14:textId="77777777" w:rsidR="003974DE" w:rsidRDefault="00000000">
      <w:pPr>
        <w:pBdr>
          <w:top w:val="nil"/>
          <w:left w:val="nil"/>
          <w:bottom w:val="nil"/>
          <w:right w:val="nil"/>
          <w:between w:val="nil"/>
        </w:pBdr>
        <w:jc w:val="left"/>
        <w:rPr>
          <w:b/>
          <w:sz w:val="22"/>
          <w:szCs w:val="22"/>
        </w:rPr>
      </w:pPr>
      <w:r>
        <w:rPr>
          <w:b/>
          <w:sz w:val="22"/>
          <w:szCs w:val="22"/>
        </w:rPr>
        <w:t>□</w:t>
      </w:r>
      <w:r>
        <w:rPr>
          <w:b/>
          <w:sz w:val="22"/>
          <w:szCs w:val="22"/>
        </w:rPr>
        <w:t>「</w:t>
      </w:r>
      <w:proofErr w:type="spellStart"/>
      <w:r>
        <w:rPr>
          <w:b/>
          <w:sz w:val="22"/>
          <w:szCs w:val="22"/>
        </w:rPr>
        <w:t>KidsDo</w:t>
      </w:r>
      <w:proofErr w:type="spellEnd"/>
      <w:r>
        <w:rPr>
          <w:b/>
          <w:sz w:val="22"/>
          <w:szCs w:val="22"/>
        </w:rPr>
        <w:t>」配布にあたってのお願い</w:t>
      </w:r>
      <w:r>
        <w:rPr>
          <w:b/>
          <w:sz w:val="22"/>
          <w:szCs w:val="22"/>
        </w:rPr>
        <w:t xml:space="preserve"> </w:t>
      </w:r>
      <w:r>
        <w:rPr>
          <w:b/>
          <w:sz w:val="22"/>
          <w:szCs w:val="22"/>
        </w:rPr>
        <w:t>（ご一読くださいませ）</w:t>
      </w:r>
    </w:p>
    <w:p w14:paraId="40C4D206" w14:textId="77777777" w:rsidR="003974DE" w:rsidRDefault="00000000">
      <w:pPr>
        <w:pBdr>
          <w:top w:val="nil"/>
          <w:left w:val="nil"/>
          <w:bottom w:val="nil"/>
          <w:right w:val="nil"/>
          <w:between w:val="nil"/>
        </w:pBdr>
        <w:jc w:val="left"/>
        <w:rPr>
          <w:sz w:val="22"/>
          <w:szCs w:val="22"/>
        </w:rPr>
      </w:pPr>
      <w:r>
        <w:rPr>
          <w:sz w:val="22"/>
          <w:szCs w:val="22"/>
        </w:rPr>
        <w:t xml:space="preserve">　・</w:t>
      </w:r>
      <w:proofErr w:type="spellStart"/>
      <w:r>
        <w:rPr>
          <w:sz w:val="22"/>
          <w:szCs w:val="22"/>
        </w:rPr>
        <w:t>KidsDo</w:t>
      </w:r>
      <w:proofErr w:type="spellEnd"/>
      <w:r>
        <w:rPr>
          <w:sz w:val="22"/>
          <w:szCs w:val="22"/>
        </w:rPr>
        <w:t>広島版は隔月（奇数月）発行です。</w:t>
      </w:r>
    </w:p>
    <w:p w14:paraId="59BA0C1E" w14:textId="77777777" w:rsidR="003974DE" w:rsidRDefault="00000000">
      <w:pPr>
        <w:pBdr>
          <w:top w:val="nil"/>
          <w:left w:val="nil"/>
          <w:bottom w:val="nil"/>
          <w:right w:val="nil"/>
          <w:between w:val="nil"/>
        </w:pBdr>
        <w:jc w:val="left"/>
        <w:rPr>
          <w:sz w:val="22"/>
          <w:szCs w:val="22"/>
        </w:rPr>
      </w:pPr>
      <w:r>
        <w:rPr>
          <w:sz w:val="22"/>
          <w:szCs w:val="22"/>
        </w:rPr>
        <w:t xml:space="preserve">　・発行の都度、ご希望の部数をお届けさせていただきます。</w:t>
      </w:r>
    </w:p>
    <w:p w14:paraId="516FAFDE" w14:textId="77777777" w:rsidR="003974DE" w:rsidRDefault="00000000">
      <w:pPr>
        <w:pBdr>
          <w:top w:val="nil"/>
          <w:left w:val="nil"/>
          <w:bottom w:val="nil"/>
          <w:right w:val="nil"/>
          <w:between w:val="nil"/>
        </w:pBdr>
        <w:jc w:val="left"/>
        <w:rPr>
          <w:sz w:val="22"/>
          <w:szCs w:val="22"/>
        </w:rPr>
      </w:pPr>
      <w:r>
        <w:rPr>
          <w:sz w:val="22"/>
          <w:szCs w:val="22"/>
        </w:rPr>
        <w:t xml:space="preserve">　・ご希望部数に関係なく無料でお届けいたします。（費用は一切かかりません。）</w:t>
      </w:r>
    </w:p>
    <w:p w14:paraId="44BAB0BD" w14:textId="77777777" w:rsidR="003974DE" w:rsidRDefault="003974DE">
      <w:pPr>
        <w:pBdr>
          <w:top w:val="nil"/>
          <w:left w:val="nil"/>
          <w:bottom w:val="nil"/>
          <w:right w:val="nil"/>
          <w:between w:val="nil"/>
        </w:pBdr>
        <w:jc w:val="left"/>
        <w:rPr>
          <w:sz w:val="22"/>
          <w:szCs w:val="22"/>
        </w:rPr>
      </w:pPr>
    </w:p>
    <w:p w14:paraId="491B1B60" w14:textId="77777777" w:rsidR="003974DE" w:rsidRDefault="00000000">
      <w:pPr>
        <w:pBdr>
          <w:top w:val="nil"/>
          <w:left w:val="nil"/>
          <w:bottom w:val="nil"/>
          <w:right w:val="nil"/>
          <w:between w:val="nil"/>
        </w:pBdr>
        <w:jc w:val="left"/>
        <w:rPr>
          <w:sz w:val="22"/>
          <w:szCs w:val="22"/>
        </w:rPr>
      </w:pPr>
      <w:r>
        <w:rPr>
          <w:sz w:val="22"/>
          <w:szCs w:val="22"/>
        </w:rPr>
        <w:t xml:space="preserve"> </w:t>
      </w:r>
      <w:r>
        <w:rPr>
          <w:sz w:val="22"/>
          <w:szCs w:val="22"/>
        </w:rPr>
        <w:t>ご検討のほど、何卒よろしくお願い申し上げます。</w:t>
      </w:r>
    </w:p>
    <w:p w14:paraId="3E00170F" w14:textId="77777777" w:rsidR="003974DE" w:rsidRDefault="003974DE">
      <w:pPr>
        <w:pBdr>
          <w:top w:val="nil"/>
          <w:left w:val="nil"/>
          <w:bottom w:val="nil"/>
          <w:right w:val="nil"/>
          <w:between w:val="nil"/>
        </w:pBdr>
        <w:jc w:val="left"/>
        <w:rPr>
          <w:rFonts w:hint="eastAsia"/>
          <w:b/>
          <w:color w:val="FF0000"/>
          <w:sz w:val="22"/>
          <w:szCs w:val="22"/>
          <w:u w:val="single"/>
        </w:rPr>
      </w:pPr>
    </w:p>
    <w:p w14:paraId="248174AA" w14:textId="77777777" w:rsidR="003974DE" w:rsidRDefault="00000000">
      <w:pPr>
        <w:pBdr>
          <w:top w:val="nil"/>
          <w:left w:val="nil"/>
          <w:bottom w:val="nil"/>
          <w:right w:val="nil"/>
          <w:between w:val="nil"/>
        </w:pBdr>
        <w:tabs>
          <w:tab w:val="left" w:pos="6432"/>
        </w:tabs>
        <w:jc w:val="right"/>
        <w:rPr>
          <w:color w:val="000000"/>
          <w:sz w:val="22"/>
          <w:szCs w:val="22"/>
        </w:rPr>
      </w:pPr>
      <w:r>
        <w:rPr>
          <w:rFonts w:eastAsia="Century"/>
          <w:color w:val="000000"/>
          <w:sz w:val="22"/>
          <w:szCs w:val="22"/>
        </w:rPr>
        <w:tab/>
        <w:t>敬具</w:t>
      </w:r>
    </w:p>
    <w:p w14:paraId="15656BE9" w14:textId="77777777" w:rsidR="003974DE" w:rsidRDefault="003974DE">
      <w:pPr>
        <w:pBdr>
          <w:top w:val="nil"/>
          <w:left w:val="nil"/>
          <w:bottom w:val="nil"/>
          <w:right w:val="nil"/>
          <w:between w:val="nil"/>
        </w:pBdr>
        <w:tabs>
          <w:tab w:val="left" w:pos="6432"/>
        </w:tabs>
        <w:jc w:val="right"/>
        <w:rPr>
          <w:sz w:val="22"/>
          <w:szCs w:val="22"/>
        </w:rPr>
      </w:pPr>
    </w:p>
    <w:p w14:paraId="6EE98E6D" w14:textId="77777777" w:rsidR="003974DE" w:rsidRDefault="003974DE">
      <w:pPr>
        <w:pBdr>
          <w:top w:val="nil"/>
          <w:left w:val="nil"/>
          <w:bottom w:val="nil"/>
          <w:right w:val="nil"/>
          <w:between w:val="nil"/>
        </w:pBdr>
        <w:tabs>
          <w:tab w:val="left" w:pos="6432"/>
        </w:tabs>
        <w:jc w:val="right"/>
        <w:rPr>
          <w:sz w:val="22"/>
          <w:szCs w:val="22"/>
        </w:rPr>
      </w:pPr>
    </w:p>
    <w:p w14:paraId="1109E210" w14:textId="77777777" w:rsidR="003974DE" w:rsidRDefault="00000000">
      <w:pPr>
        <w:pBdr>
          <w:top w:val="nil"/>
          <w:left w:val="nil"/>
          <w:bottom w:val="nil"/>
          <w:right w:val="nil"/>
          <w:between w:val="nil"/>
        </w:pBdr>
        <w:tabs>
          <w:tab w:val="left" w:pos="6432"/>
        </w:tabs>
        <w:jc w:val="left"/>
        <w:rPr>
          <w:sz w:val="20"/>
          <w:szCs w:val="20"/>
        </w:rPr>
      </w:pPr>
      <w:r>
        <w:rPr>
          <w:sz w:val="20"/>
          <w:szCs w:val="20"/>
        </w:rPr>
        <w:t xml:space="preserve">株式会社インターロジック　</w:t>
      </w:r>
      <w:proofErr w:type="spellStart"/>
      <w:r>
        <w:rPr>
          <w:sz w:val="20"/>
          <w:szCs w:val="20"/>
        </w:rPr>
        <w:t>KidsDo</w:t>
      </w:r>
      <w:proofErr w:type="spellEnd"/>
      <w:r>
        <w:rPr>
          <w:sz w:val="20"/>
          <w:szCs w:val="20"/>
        </w:rPr>
        <w:t>広島版編集部（担当：池上）</w:t>
      </w:r>
    </w:p>
    <w:p w14:paraId="43323A08" w14:textId="77777777" w:rsidR="003974DE" w:rsidRDefault="00000000">
      <w:pPr>
        <w:pBdr>
          <w:top w:val="nil"/>
          <w:left w:val="nil"/>
          <w:bottom w:val="nil"/>
          <w:right w:val="nil"/>
          <w:between w:val="nil"/>
        </w:pBdr>
        <w:tabs>
          <w:tab w:val="left" w:pos="6432"/>
        </w:tabs>
        <w:jc w:val="left"/>
        <w:rPr>
          <w:sz w:val="20"/>
          <w:szCs w:val="20"/>
        </w:rPr>
      </w:pPr>
      <w:r>
        <w:rPr>
          <w:noProof/>
        </w:rPr>
        <w:drawing>
          <wp:anchor distT="0" distB="0" distL="114300" distR="114300" simplePos="0" relativeHeight="251658240" behindDoc="0" locked="0" layoutInCell="1" hidden="0" allowOverlap="1" wp14:anchorId="11EEC543" wp14:editId="10126346">
            <wp:simplePos x="0" y="0"/>
            <wp:positionH relativeFrom="column">
              <wp:posOffset>3848100</wp:posOffset>
            </wp:positionH>
            <wp:positionV relativeFrom="paragraph">
              <wp:posOffset>57150</wp:posOffset>
            </wp:positionV>
            <wp:extent cx="2366010" cy="1196340"/>
            <wp:effectExtent l="0" t="0" r="0" b="0"/>
            <wp:wrapNone/>
            <wp:docPr id="1" name="image1.jpg" descr="SSD:Users:sakata:Desktop:在中.jpg"/>
            <wp:cNvGraphicFramePr/>
            <a:graphic xmlns:a="http://schemas.openxmlformats.org/drawingml/2006/main">
              <a:graphicData uri="http://schemas.openxmlformats.org/drawingml/2006/picture">
                <pic:pic xmlns:pic="http://schemas.openxmlformats.org/drawingml/2006/picture">
                  <pic:nvPicPr>
                    <pic:cNvPr id="0" name="image1.jpg" descr="SSD:Users:sakata:Desktop:在中.jpg"/>
                    <pic:cNvPicPr preferRelativeResize="0"/>
                  </pic:nvPicPr>
                  <pic:blipFill>
                    <a:blip r:embed="rId4"/>
                    <a:srcRect/>
                    <a:stretch>
                      <a:fillRect/>
                    </a:stretch>
                  </pic:blipFill>
                  <pic:spPr>
                    <a:xfrm>
                      <a:off x="0" y="0"/>
                      <a:ext cx="2366010" cy="1196340"/>
                    </a:xfrm>
                    <a:prstGeom prst="rect">
                      <a:avLst/>
                    </a:prstGeom>
                    <a:ln/>
                  </pic:spPr>
                </pic:pic>
              </a:graphicData>
            </a:graphic>
          </wp:anchor>
        </w:drawing>
      </w:r>
    </w:p>
    <w:p w14:paraId="78E923EA" w14:textId="77777777" w:rsidR="003974DE" w:rsidRDefault="00000000">
      <w:pPr>
        <w:pBdr>
          <w:top w:val="nil"/>
          <w:left w:val="nil"/>
          <w:bottom w:val="nil"/>
          <w:right w:val="nil"/>
          <w:between w:val="nil"/>
        </w:pBdr>
        <w:tabs>
          <w:tab w:val="left" w:pos="6432"/>
        </w:tabs>
        <w:jc w:val="left"/>
        <w:rPr>
          <w:sz w:val="20"/>
          <w:szCs w:val="20"/>
        </w:rPr>
      </w:pPr>
      <w:r>
        <w:rPr>
          <w:sz w:val="20"/>
          <w:szCs w:val="20"/>
        </w:rPr>
        <w:t>〒</w:t>
      </w:r>
      <w:r>
        <w:rPr>
          <w:sz w:val="20"/>
          <w:szCs w:val="20"/>
        </w:rPr>
        <w:t xml:space="preserve">733-0011  </w:t>
      </w:r>
      <w:r>
        <w:rPr>
          <w:sz w:val="20"/>
          <w:szCs w:val="20"/>
        </w:rPr>
        <w:t>広島市西区横川町２丁目９</w:t>
      </w:r>
      <w:r>
        <w:rPr>
          <w:sz w:val="20"/>
          <w:szCs w:val="20"/>
        </w:rPr>
        <w:t>−</w:t>
      </w:r>
      <w:r>
        <w:rPr>
          <w:sz w:val="20"/>
          <w:szCs w:val="20"/>
        </w:rPr>
        <w:t>１　マツモトビル２</w:t>
      </w:r>
      <w:r>
        <w:rPr>
          <w:sz w:val="20"/>
          <w:szCs w:val="20"/>
        </w:rPr>
        <w:t>F</w:t>
      </w:r>
    </w:p>
    <w:p w14:paraId="2313AE23" w14:textId="77777777" w:rsidR="003974DE" w:rsidRDefault="00000000">
      <w:pPr>
        <w:pBdr>
          <w:top w:val="nil"/>
          <w:left w:val="nil"/>
          <w:bottom w:val="nil"/>
          <w:right w:val="nil"/>
          <w:between w:val="nil"/>
        </w:pBdr>
        <w:tabs>
          <w:tab w:val="left" w:pos="6432"/>
        </w:tabs>
        <w:jc w:val="left"/>
        <w:rPr>
          <w:sz w:val="20"/>
          <w:szCs w:val="20"/>
        </w:rPr>
      </w:pPr>
      <w:proofErr w:type="gramStart"/>
      <w:r>
        <w:rPr>
          <w:sz w:val="20"/>
          <w:szCs w:val="20"/>
        </w:rPr>
        <w:t>TEL :</w:t>
      </w:r>
      <w:proofErr w:type="gramEnd"/>
      <w:r>
        <w:rPr>
          <w:sz w:val="20"/>
          <w:szCs w:val="20"/>
        </w:rPr>
        <w:t xml:space="preserve"> 082-297-1321        FAX : 082-297-1322</w:t>
      </w:r>
    </w:p>
    <w:p w14:paraId="450C3E5F" w14:textId="6FB64F2B" w:rsidR="003974DE" w:rsidRDefault="00000000">
      <w:pPr>
        <w:pBdr>
          <w:top w:val="nil"/>
          <w:left w:val="nil"/>
          <w:bottom w:val="nil"/>
          <w:right w:val="nil"/>
          <w:between w:val="nil"/>
        </w:pBdr>
        <w:tabs>
          <w:tab w:val="left" w:pos="6432"/>
        </w:tabs>
        <w:jc w:val="left"/>
        <w:rPr>
          <w:color w:val="000000"/>
          <w:sz w:val="20"/>
          <w:szCs w:val="20"/>
        </w:rPr>
      </w:pPr>
      <w:proofErr w:type="gramStart"/>
      <w:r>
        <w:rPr>
          <w:sz w:val="20"/>
          <w:szCs w:val="20"/>
        </w:rPr>
        <w:t>Mail :</w:t>
      </w:r>
      <w:proofErr w:type="gramEnd"/>
      <w:r>
        <w:rPr>
          <w:sz w:val="20"/>
          <w:szCs w:val="20"/>
        </w:rPr>
        <w:t xml:space="preserve"> kidsdopart@interlogic.jp</w:t>
      </w:r>
    </w:p>
    <w:sectPr w:rsidR="003974DE">
      <w:type w:val="continuous"/>
      <w:pgSz w:w="11900" w:h="16840"/>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4DE"/>
    <w:rsid w:val="003974DE"/>
    <w:rsid w:val="00687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BA2DEB6"/>
  <w15:docId w15:val="{7FD04E41-8502-EE4A-BEC3-FBA50FD7D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835</Characters>
  <Application>Microsoft Office Word</Application>
  <DocSecurity>0</DocSecurity>
  <Lines>6</Lines>
  <Paragraphs>1</Paragraphs>
  <ScaleCrop>false</ScaleCrop>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2022-08-22T09:36:00Z</dcterms:created>
  <dcterms:modified xsi:type="dcterms:W3CDTF">2022-08-22T09:38:00Z</dcterms:modified>
</cp:coreProperties>
</file>